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AEA" w:rsidRDefault="00941A70">
      <w:r>
        <w:t xml:space="preserve"> Чтобы не тускнела</w:t>
      </w:r>
      <w:r w:rsidR="000965B0">
        <w:t xml:space="preserve">  слава партизанская!</w:t>
      </w:r>
    </w:p>
    <w:p w:rsidR="0092203D" w:rsidRDefault="00FA4AEA">
      <w:r>
        <w:t xml:space="preserve">В канун Дня партизанской славы, который согласно Закону Санкт-Петербурга «О праздниках и памятных датах в Санкт </w:t>
      </w:r>
      <w:proofErr w:type="gramStart"/>
      <w:r>
        <w:t>–П</w:t>
      </w:r>
      <w:proofErr w:type="gramEnd"/>
      <w:r>
        <w:t xml:space="preserve">етербурге» отмечается 29 марта, в </w:t>
      </w:r>
      <w:r w:rsidRPr="00FA4AEA">
        <w:t>Военно-историческом музее артиллерии, инженерных войск и войск связи</w:t>
      </w:r>
      <w:r>
        <w:t xml:space="preserve">, прошла IV Международная научно-историческая </w:t>
      </w:r>
      <w:r w:rsidRPr="00FA4AEA">
        <w:t xml:space="preserve"> конференция «Шла война народная…», посвященная роли партизан и подпольщиков в обороне Ленинграда</w:t>
      </w:r>
      <w:r>
        <w:t xml:space="preserve"> и Ленинградской</w:t>
      </w:r>
      <w:r>
        <w:tab/>
        <w:t xml:space="preserve"> битве в годы Великой Отечественной войны.</w:t>
      </w:r>
    </w:p>
    <w:p w:rsidR="00CE3633" w:rsidRDefault="00CE3633" w:rsidP="00CE3633">
      <w:r>
        <w:t xml:space="preserve">Сразу же после открытия конференции, её главный организатор - </w:t>
      </w:r>
      <w:r w:rsidRPr="00CE3633">
        <w:t xml:space="preserve">председатель </w:t>
      </w:r>
      <w:r>
        <w:t>Объединё</w:t>
      </w:r>
      <w:r w:rsidRPr="00CE3633">
        <w:t>нного совета ветеранов партизанского движения, подпольщиков и их потомков</w:t>
      </w:r>
      <w:r w:rsidR="00D74A78">
        <w:t>, член руководства д</w:t>
      </w:r>
      <w:r>
        <w:t>в</w:t>
      </w:r>
      <w:r w:rsidR="00D74A78">
        <w:t>и</w:t>
      </w:r>
      <w:r>
        <w:t>жения «Дружба народов – дружба литератур», публицист</w:t>
      </w:r>
      <w:r w:rsidRPr="00CE3633">
        <w:t xml:space="preserve"> А.И.</w:t>
      </w:r>
      <w:r>
        <w:t xml:space="preserve"> </w:t>
      </w:r>
      <w:proofErr w:type="spellStart"/>
      <w:r w:rsidRPr="00CE3633">
        <w:t>Веретин</w:t>
      </w:r>
      <w:proofErr w:type="spellEnd"/>
      <w:r>
        <w:t xml:space="preserve"> представил почётных гостей. Среди них были такие уважаемые, известные далеко за пределами Санкт-Петербурга люди, как  профессор Валерий Михайлович Крылов – директор Военно-исторического музея;</w:t>
      </w:r>
    </w:p>
    <w:p w:rsidR="00550BB8" w:rsidRDefault="00CE3633" w:rsidP="00CE3633">
      <w:r>
        <w:t>генерал-майор в отставке Василий Тихонович Волобуев – председатель Санкт-Петербургской общественной организации ветеранов (пенсионеров, инвали</w:t>
      </w:r>
      <w:r w:rsidR="00941A70">
        <w:t>дов) войны, труда, Вооруженных С</w:t>
      </w:r>
      <w:bookmarkStart w:id="0" w:name="_GoBack"/>
      <w:bookmarkEnd w:id="0"/>
      <w:r>
        <w:t xml:space="preserve">ил и правоохранительных органов; Марина Николаевна Левченко – депутат Законодательного собрания Ленинградской области, член Оргкомитета историко-патриотического проекта «По боевому пути народных мстителей»; Юрий Николаевич Клёнов – секретарь Общественного совета при Западном военном округе, руководитель регионального </w:t>
      </w:r>
      <w:proofErr w:type="gramStart"/>
      <w:r>
        <w:t>представительства Национальной Ассоциации объединений офицеров запаса Вооруженных</w:t>
      </w:r>
      <w:proofErr w:type="gramEnd"/>
      <w:r>
        <w:t xml:space="preserve"> сил (МЕГАПИР) в СЗФО и ЗВО, полковник в отставке.</w:t>
      </w:r>
    </w:p>
    <w:p w:rsidR="00CE3633" w:rsidRDefault="00CE3633" w:rsidP="008C29C4">
      <w:r>
        <w:t xml:space="preserve">И все они появились в зале отнюдь не в роли свадебных генералов – каждый выступил с обстоятельным докладом. Например, депутат </w:t>
      </w:r>
      <w:r w:rsidRPr="00CE3633">
        <w:t>Законодательного собрания Ленинградской области</w:t>
      </w:r>
      <w:r>
        <w:t xml:space="preserve"> М.Н. Левченко рассказала, что в 47-ом регионе готовится Закон о военно-патриотическом воспитании, который позволит работу в первую очередь с молодёжью сделать системной.</w:t>
      </w:r>
      <w:r>
        <w:br/>
        <w:t>О партизанском движении в Ленинградской области в годы Великой Отечественной войны собравшимся подробно рассказал доктор исторических наук, профессор</w:t>
      </w:r>
      <w:r w:rsidR="008C29C4">
        <w:t xml:space="preserve"> Ленинградского государственного университета имени А.С. Пушкина Анатолий Владимирович </w:t>
      </w:r>
      <w:proofErr w:type="spellStart"/>
      <w:r w:rsidR="008C29C4">
        <w:t>Похилюк</w:t>
      </w:r>
      <w:proofErr w:type="spellEnd"/>
      <w:r w:rsidR="008C29C4">
        <w:t>. Роль партийных органов и органов госбезопасности в организации партизанского и подпольного движения в Ленинградской области подробно осветил– председатель Исторического клуба, член Президиума Совета ветеранов УФСБ РФ по СПб и ЛО Станислав Константинович</w:t>
      </w:r>
      <w:r w:rsidR="008C29C4" w:rsidRPr="008C29C4">
        <w:t xml:space="preserve"> </w:t>
      </w:r>
      <w:proofErr w:type="spellStart"/>
      <w:r w:rsidR="008C29C4">
        <w:t>Бернев</w:t>
      </w:r>
      <w:proofErr w:type="spellEnd"/>
      <w:r w:rsidR="008C29C4">
        <w:t>.</w:t>
      </w:r>
    </w:p>
    <w:p w:rsidR="008C29C4" w:rsidRDefault="008C29C4" w:rsidP="008C29C4">
      <w:r>
        <w:t xml:space="preserve">Большой интерес вызвали выступления  Святослава Валентиновича </w:t>
      </w:r>
      <w:proofErr w:type="spellStart"/>
      <w:r>
        <w:t>Кулинка</w:t>
      </w:r>
      <w:proofErr w:type="spellEnd"/>
      <w:r>
        <w:t xml:space="preserve"> – зам. заведующего отделом публикаций Национального архива Республики Беларусь; Сергея Федоровича </w:t>
      </w:r>
      <w:proofErr w:type="spellStart"/>
      <w:r>
        <w:t>Витушкина</w:t>
      </w:r>
      <w:proofErr w:type="spellEnd"/>
      <w:r>
        <w:t xml:space="preserve"> – первого заместителя председателя Новгородского областного совета ветеранов, главного редактора Новгородской областной редколлегии книги Памяти; Валентины Михайловны  Ушаковой </w:t>
      </w:r>
      <w:proofErr w:type="gramStart"/>
      <w:r>
        <w:t>–з</w:t>
      </w:r>
      <w:proofErr w:type="gramEnd"/>
      <w:r>
        <w:t>ав. отделом каталогизации Государственного Музея политической истории России.</w:t>
      </w:r>
    </w:p>
    <w:p w:rsidR="008C29C4" w:rsidRDefault="00314CAA" w:rsidP="00314CAA">
      <w:r>
        <w:t xml:space="preserve">Прекрасный доклад на тему </w:t>
      </w:r>
      <w:r w:rsidRPr="00314CAA">
        <w:t>"Сатира и юмор как формы партизанской борьбы на оккупированной территории России"</w:t>
      </w:r>
      <w:r>
        <w:t xml:space="preserve"> сделал </w:t>
      </w:r>
      <w:r w:rsidRPr="00314CAA">
        <w:t>доктор исторических наук</w:t>
      </w:r>
      <w:r>
        <w:t>, профессор</w:t>
      </w:r>
      <w:r w:rsidRPr="00314CAA">
        <w:t xml:space="preserve"> Сергей</w:t>
      </w:r>
      <w:r>
        <w:t xml:space="preserve"> Владимирович Кулик. О современной  практике героико-патриотической работы с молодежью в условиях информационной войны, попытках определённых кругов на Западе пересмотреть и фальсифицировать итоги Великой Отечественной войны горячо говорили</w:t>
      </w:r>
      <w:r w:rsidRPr="00314CAA">
        <w:t xml:space="preserve"> </w:t>
      </w:r>
      <w:r>
        <w:t xml:space="preserve">профессор Санкт-петербургского государственного университета, доктор филологических наук Борис Яковлевич </w:t>
      </w:r>
      <w:proofErr w:type="spellStart"/>
      <w:r>
        <w:t>Мисонжников</w:t>
      </w:r>
      <w:proofErr w:type="spellEnd"/>
      <w:r>
        <w:t xml:space="preserve">  и прозаик, публицист, член Союза писателей России, председатель Межрегионального общественного движения «Дружба народов – дружба литератур», Виктор Николаевич Кокосов.</w:t>
      </w:r>
    </w:p>
    <w:p w:rsidR="00314CAA" w:rsidRDefault="00314CAA" w:rsidP="00314CAA">
      <w:r>
        <w:t>В завершение участники научно-исторической конференции приняли  резолюцию, в которой предложили властям Санкт-Петербурга и Ленобласти подобное мероприятие проводить ежегодно накануне  Дня партизанской славы.</w:t>
      </w:r>
    </w:p>
    <w:p w:rsidR="00314CAA" w:rsidRDefault="00314CAA" w:rsidP="00314CAA"/>
    <w:p w:rsidR="00D74A78" w:rsidRDefault="00314CAA" w:rsidP="00D74A78">
      <w:r>
        <w:t xml:space="preserve">Среди предложений резолюции также сделать традиционным ежегодный лыжный пробег молодежи города и области по маршруту легендарного партизанского продовольственного обоза. </w:t>
      </w:r>
      <w:r w:rsidR="00D74A78">
        <w:t xml:space="preserve"> Также было решено поддержать инициативу МОО Санкт-Петербурга и Ленинградской области «Ассоциация по связям с общественностью» в деле создании цикла документальных фильмов «Шла война народная…» и передачи их в учебные заведения региона в качестве наглядных информационно-просветительских учебных материалов. А ещё – просить власти Петербурга присвоить наименование "Партизанская" одной из новых станций Санкт-Петербургского метрополитена.</w:t>
      </w:r>
    </w:p>
    <w:p w:rsidR="00D74A78" w:rsidRDefault="00D74A78" w:rsidP="00D74A78">
      <w:r>
        <w:t>В конце встречи</w:t>
      </w:r>
      <w:r w:rsidRPr="00D74A78">
        <w:t xml:space="preserve"> ветеранам </w:t>
      </w:r>
      <w:r>
        <w:t>и писателям, журналистам, историкам, педагогам, общественным деятелям, помогающим сохранять Память о народном подвиге, вручили</w:t>
      </w:r>
      <w:r w:rsidRPr="00D74A78">
        <w:t xml:space="preserve"> памятную медаль «Партизанская слава Ленинграда».</w:t>
      </w:r>
    </w:p>
    <w:p w:rsidR="00D74A78" w:rsidRDefault="00D74A78" w:rsidP="00D74A78">
      <w:r>
        <w:t xml:space="preserve">Затем участники </w:t>
      </w:r>
      <w:r w:rsidRPr="00D74A78">
        <w:t xml:space="preserve">конференции, </w:t>
      </w:r>
      <w:r>
        <w:t>посетили Смольный и  сфотографировались на память в  том самом зале, в котором 77</w:t>
      </w:r>
      <w:r w:rsidRPr="00D74A78">
        <w:t xml:space="preserve"> лет назад руководители осаждённого врагами города принимали партизан, доставивших в многострадальный Ленинград обоз</w:t>
      </w:r>
      <w:r>
        <w:t xml:space="preserve"> из 223 подвод</w:t>
      </w:r>
      <w:r w:rsidRPr="00D74A78">
        <w:t xml:space="preserve"> с продовольствием.</w:t>
      </w:r>
    </w:p>
    <w:p w:rsidR="00314CAA" w:rsidRDefault="00314CAA" w:rsidP="00314CAA"/>
    <w:p w:rsidR="00314CAA" w:rsidRDefault="00D74A78" w:rsidP="00314CAA">
      <w:r>
        <w:t>Виктор КРАЙНЕВ</w:t>
      </w:r>
    </w:p>
    <w:sectPr w:rsidR="0031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AEA"/>
    <w:rsid w:val="000965B0"/>
    <w:rsid w:val="00314CAA"/>
    <w:rsid w:val="00550BB8"/>
    <w:rsid w:val="008C29C4"/>
    <w:rsid w:val="0092203D"/>
    <w:rsid w:val="00941A70"/>
    <w:rsid w:val="00C12503"/>
    <w:rsid w:val="00CE3633"/>
    <w:rsid w:val="00D74A78"/>
    <w:rsid w:val="00FA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Александр</cp:lastModifiedBy>
  <cp:revision>3</cp:revision>
  <dcterms:created xsi:type="dcterms:W3CDTF">2019-03-25T08:12:00Z</dcterms:created>
  <dcterms:modified xsi:type="dcterms:W3CDTF">2019-03-25T08:13:00Z</dcterms:modified>
</cp:coreProperties>
</file>